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80" w:before="300" w:line="240" w:lineRule="auto"/>
        <w:rPr>
          <w:rFonts w:ascii="Times New Roman" w:cs="Times New Roman" w:eastAsia="Times New Roman" w:hAnsi="Times New Roman"/>
          <w:b w:val="1"/>
          <w:color w:val="131314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31314"/>
          <w:sz w:val="34"/>
          <w:szCs w:val="34"/>
          <w:rtl w:val="0"/>
        </w:rPr>
        <w:t xml:space="preserve">Cas Campbell</w:t>
      </w:r>
    </w:p>
    <w:p w:rsidR="00000000" w:rsidDel="00000000" w:rsidP="00000000" w:rsidRDefault="00000000" w:rsidRPr="00000000" w14:paraId="00000002">
      <w:pPr>
        <w:spacing w:after="380" w:before="300" w:line="240" w:lineRule="auto"/>
        <w:rPr>
          <w:rFonts w:ascii="Times New Roman" w:cs="Times New Roman" w:eastAsia="Times New Roman" w:hAnsi="Times New Roman"/>
          <w:color w:val="1313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314"/>
          <w:sz w:val="24"/>
          <w:szCs w:val="24"/>
          <w:rtl w:val="0"/>
        </w:rPr>
        <w:t xml:space="preserve">Artist </w:t>
      </w:r>
    </w:p>
    <w:p w:rsidR="00000000" w:rsidDel="00000000" w:rsidP="00000000" w:rsidRDefault="00000000" w:rsidRPr="00000000" w14:paraId="00000003">
      <w:pPr>
        <w:spacing w:after="380" w:before="300" w:line="392" w:lineRule="auto"/>
        <w:rPr>
          <w:rFonts w:ascii="Times New Roman" w:cs="Times New Roman" w:eastAsia="Times New Roman" w:hAnsi="Times New Roman"/>
          <w:color w:val="1313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31314"/>
          <w:sz w:val="24"/>
          <w:szCs w:val="24"/>
          <w:rtl w:val="0"/>
        </w:rPr>
        <w:t xml:space="preserve">b. Auckland, New Zealand, 1995. Lives and works between Brighton and London, UK.</w:t>
      </w:r>
    </w:p>
    <w:p w:rsidR="00000000" w:rsidDel="00000000" w:rsidP="00000000" w:rsidRDefault="00000000" w:rsidRPr="00000000" w14:paraId="00000004">
      <w:pPr>
        <w:spacing w:after="16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 Royal College of Art. MA Painting.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University of Brighton. BA Fine Art Painting.</w:t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Selected Exhibitions</w:t>
      </w:r>
    </w:p>
    <w:p w:rsidR="00000000" w:rsidDel="00000000" w:rsidP="00000000" w:rsidRDefault="00000000" w:rsidRPr="00000000" w14:paraId="00000009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 What’s Your Superpower? Safehouse 1, London 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 Futility of Camouflage, Sachaqa Centro de Arte, Peru</w:t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 Liminal Cracks, ASA Briggs Hall, London </w:t>
      </w:r>
    </w:p>
    <w:p w:rsidR="00000000" w:rsidDel="00000000" w:rsidP="00000000" w:rsidRDefault="00000000" w:rsidRPr="00000000" w14:paraId="0000000C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 Terra, SET Kensington</w:t>
      </w:r>
    </w:p>
    <w:p w:rsidR="00000000" w:rsidDel="00000000" w:rsidP="00000000" w:rsidRDefault="00000000" w:rsidRPr="00000000" w14:paraId="0000000D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 Home, Regency Townhouse, Brighton </w:t>
      </w:r>
    </w:p>
    <w:p w:rsidR="00000000" w:rsidDel="00000000" w:rsidP="00000000" w:rsidRDefault="00000000" w:rsidRPr="00000000" w14:paraId="0000000E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 Graduate Show, Royal College of Art </w:t>
      </w:r>
    </w:p>
    <w:p w:rsidR="00000000" w:rsidDel="00000000" w:rsidP="00000000" w:rsidRDefault="00000000" w:rsidRPr="00000000" w14:paraId="0000000F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2021 Drawing From Music, Royal College of Music </w:t>
      </w:r>
    </w:p>
    <w:p w:rsidR="00000000" w:rsidDel="00000000" w:rsidP="00000000" w:rsidRDefault="00000000" w:rsidRPr="00000000" w14:paraId="00000010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2021 Art &amp; Ecology, Studio Verde, Italy </w:t>
      </w:r>
    </w:p>
    <w:p w:rsidR="00000000" w:rsidDel="00000000" w:rsidP="00000000" w:rsidRDefault="00000000" w:rsidRPr="00000000" w14:paraId="00000011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2021 Work in Progress Show, Royal College of Art</w:t>
      </w:r>
    </w:p>
    <w:p w:rsidR="00000000" w:rsidDel="00000000" w:rsidP="00000000" w:rsidRDefault="00000000" w:rsidRPr="00000000" w14:paraId="00000012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2020 IMPACT, Chaiya Art Awards</w:t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2020 ALTERNATIVE, Menier Gallery, London. </w:t>
      </w:r>
    </w:p>
    <w:p w:rsidR="00000000" w:rsidDel="00000000" w:rsidP="00000000" w:rsidRDefault="00000000" w:rsidRPr="00000000" w14:paraId="00000014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2019 Worthing Light Festival</w:t>
      </w:r>
    </w:p>
    <w:p w:rsidR="00000000" w:rsidDel="00000000" w:rsidP="00000000" w:rsidRDefault="00000000" w:rsidRPr="00000000" w14:paraId="00000015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When Will You Learn, Nunn’s Yard Gallery, Norwich</w:t>
      </w:r>
    </w:p>
    <w:p w:rsidR="00000000" w:rsidDel="00000000" w:rsidP="00000000" w:rsidRDefault="00000000" w:rsidRPr="00000000" w14:paraId="00000016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50 under 50, Unit 6 Gallery, Richmond</w:t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Graduate Show, College of Arts and Humanities, University of Brighton </w:t>
      </w:r>
    </w:p>
    <w:p w:rsidR="00000000" w:rsidDel="00000000" w:rsidP="00000000" w:rsidRDefault="00000000" w:rsidRPr="00000000" w14:paraId="00000018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Chaiya Art Awards, Oxo Gallery, Southbank, London</w:t>
      </w:r>
    </w:p>
    <w:p w:rsidR="00000000" w:rsidDel="00000000" w:rsidP="00000000" w:rsidRDefault="00000000" w:rsidRPr="00000000" w14:paraId="00000019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2022 Arts Council Developing Your Creative Practice Grant </w:t>
      </w:r>
    </w:p>
    <w:p w:rsidR="00000000" w:rsidDel="00000000" w:rsidP="00000000" w:rsidRDefault="00000000" w:rsidRPr="00000000" w14:paraId="0000001C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2021 Shortlisted, ColArt Awards</w:t>
      </w:r>
    </w:p>
    <w:p w:rsidR="00000000" w:rsidDel="00000000" w:rsidP="00000000" w:rsidRDefault="00000000" w:rsidRPr="00000000" w14:paraId="0000001D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2019 Longlisted, Visual Open Art Awards</w:t>
      </w:r>
    </w:p>
    <w:p w:rsidR="00000000" w:rsidDel="00000000" w:rsidP="00000000" w:rsidRDefault="00000000" w:rsidRPr="00000000" w14:paraId="0000001E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2018 Shortlisted, Chaiya Art Awards</w:t>
      </w:r>
    </w:p>
    <w:p w:rsidR="00000000" w:rsidDel="00000000" w:rsidP="00000000" w:rsidRDefault="00000000" w:rsidRPr="00000000" w14:paraId="0000001F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Residencies </w:t>
      </w:r>
    </w:p>
    <w:p w:rsidR="00000000" w:rsidDel="00000000" w:rsidP="00000000" w:rsidRDefault="00000000" w:rsidRPr="00000000" w14:paraId="00000021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2023 Sachaqa Centro de Arte, Peru</w:t>
      </w:r>
    </w:p>
    <w:p w:rsidR="00000000" w:rsidDel="00000000" w:rsidP="00000000" w:rsidRDefault="00000000" w:rsidRPr="00000000" w14:paraId="00000022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2021 Art and Ecology, Studio Verde, Italy </w:t>
      </w:r>
    </w:p>
    <w:p w:rsidR="00000000" w:rsidDel="00000000" w:rsidP="00000000" w:rsidRDefault="00000000" w:rsidRPr="00000000" w14:paraId="00000023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2019 Artist in Residence, Tower House, Brighton</w:t>
      </w:r>
    </w:p>
    <w:p w:rsidR="00000000" w:rsidDel="00000000" w:rsidP="00000000" w:rsidRDefault="00000000" w:rsidRPr="00000000" w14:paraId="00000024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Collections</w:t>
      </w:r>
    </w:p>
    <w:p w:rsidR="00000000" w:rsidDel="00000000" w:rsidP="00000000" w:rsidRDefault="00000000" w:rsidRPr="00000000" w14:paraId="00000026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Soho House Brighton </w:t>
      </w:r>
    </w:p>
    <w:p w:rsidR="00000000" w:rsidDel="00000000" w:rsidP="00000000" w:rsidRDefault="00000000" w:rsidRPr="00000000" w14:paraId="00000027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Various private collections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q1D71au0h+N6745s6Brsyfo5A==">CgMxLjA4AHIhMVF4Z3pYb0x0ZnVoZDNzTmpmcHpuUEJMQWxqQmhtbWVL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